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3CED" w14:textId="77777777" w:rsidR="00C56153" w:rsidRDefault="00C56153">
      <w:pPr>
        <w:keepNext/>
        <w:tabs>
          <w:tab w:val="left" w:pos="0"/>
        </w:tabs>
        <w:spacing w:after="0"/>
        <w:jc w:val="center"/>
        <w:rPr>
          <w:rFonts w:ascii="Century Gothic" w:hAnsi="Century Gothic" w:cs="Century Gothic"/>
          <w:b/>
          <w:bCs/>
          <w:color w:val="00000A"/>
          <w:sz w:val="20"/>
          <w:szCs w:val="20"/>
          <w:lang w:eastAsia="zh-CN"/>
        </w:rPr>
      </w:pPr>
    </w:p>
    <w:p w14:paraId="56A093C3" w14:textId="7BF6C0C5" w:rsidR="003F0297" w:rsidRDefault="003F0297">
      <w:pPr>
        <w:keepNext/>
        <w:tabs>
          <w:tab w:val="left" w:pos="0"/>
        </w:tabs>
        <w:spacing w:after="0"/>
        <w:jc w:val="center"/>
      </w:pPr>
      <w:r>
        <w:rPr>
          <w:rFonts w:ascii="Century Gothic" w:hAnsi="Century Gothic" w:cs="Century Gothic"/>
          <w:b/>
          <w:bCs/>
          <w:color w:val="00000A"/>
          <w:sz w:val="20"/>
          <w:szCs w:val="20"/>
          <w:lang w:eastAsia="zh-CN"/>
        </w:rPr>
        <w:t>REQUISITI AZIENDALI _REGOLARITA’</w:t>
      </w:r>
    </w:p>
    <w:p w14:paraId="6951757B" w14:textId="77777777" w:rsidR="003F0297" w:rsidRDefault="003F0297">
      <w:pPr>
        <w:keepNext/>
        <w:tabs>
          <w:tab w:val="left" w:pos="0"/>
        </w:tabs>
        <w:spacing w:after="0"/>
        <w:jc w:val="center"/>
      </w:pPr>
      <w:r>
        <w:rPr>
          <w:rFonts w:ascii="Century Gothic" w:hAnsi="Century Gothic" w:cs="Century Gothic"/>
          <w:b/>
          <w:bCs/>
          <w:color w:val="00000A"/>
          <w:sz w:val="20"/>
          <w:szCs w:val="20"/>
          <w:lang w:eastAsia="zh-CN"/>
        </w:rPr>
        <w:t>(dichiarazione sostitutiva di atto notorio ai sensi del DPR 445/00)</w:t>
      </w:r>
    </w:p>
    <w:p w14:paraId="7514E11F" w14:textId="77777777" w:rsidR="003F0297" w:rsidRDefault="003F0297">
      <w:pPr>
        <w:keepNext/>
        <w:tabs>
          <w:tab w:val="left" w:pos="0"/>
        </w:tabs>
        <w:spacing w:after="0"/>
        <w:jc w:val="center"/>
        <w:rPr>
          <w:rFonts w:ascii="Century Gothic" w:hAnsi="Century Gothic" w:cs="Century Gothic"/>
          <w:b/>
          <w:bCs/>
          <w:color w:val="00000A"/>
          <w:sz w:val="20"/>
          <w:szCs w:val="20"/>
          <w:lang w:eastAsia="zh-CN"/>
        </w:rPr>
      </w:pPr>
    </w:p>
    <w:tbl>
      <w:tblPr>
        <w:tblW w:w="0" w:type="auto"/>
        <w:tblInd w:w="-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2"/>
        <w:gridCol w:w="1951"/>
        <w:gridCol w:w="2300"/>
        <w:gridCol w:w="1899"/>
        <w:gridCol w:w="713"/>
        <w:gridCol w:w="2029"/>
      </w:tblGrid>
      <w:tr w:rsidR="003F0297" w14:paraId="4D616AF5" w14:textId="77777777" w:rsidTr="00630A4C">
        <w:trPr>
          <w:trHeight w:val="284"/>
        </w:trPr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D0D629D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Il sottoscritto</w:t>
            </w:r>
          </w:p>
        </w:tc>
        <w:tc>
          <w:tcPr>
            <w:tcW w:w="8892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458D00B8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3F0297" w14:paraId="5920142B" w14:textId="77777777" w:rsidTr="00630A4C">
        <w:trPr>
          <w:trHeight w:val="284"/>
        </w:trPr>
        <w:tc>
          <w:tcPr>
            <w:tcW w:w="2062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2D512A39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Nato a</w:t>
            </w:r>
          </w:p>
        </w:tc>
        <w:tc>
          <w:tcPr>
            <w:tcW w:w="6150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DCD91CB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725EDE5A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il</w:t>
            </w:r>
          </w:p>
        </w:tc>
        <w:tc>
          <w:tcPr>
            <w:tcW w:w="202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3C851915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3F0297" w14:paraId="2F0DFC79" w14:textId="77777777" w:rsidTr="00630A4C">
        <w:trPr>
          <w:trHeight w:val="284"/>
        </w:trPr>
        <w:tc>
          <w:tcPr>
            <w:tcW w:w="2062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EB291C9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Residente in</w:t>
            </w:r>
          </w:p>
        </w:tc>
        <w:tc>
          <w:tcPr>
            <w:tcW w:w="6150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638F8F87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5822123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Prov.</w:t>
            </w:r>
          </w:p>
        </w:tc>
        <w:tc>
          <w:tcPr>
            <w:tcW w:w="202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3C3DEF31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3F0297" w14:paraId="30AC3408" w14:textId="77777777" w:rsidTr="00630A4C">
        <w:trPr>
          <w:trHeight w:val="284"/>
        </w:trPr>
        <w:tc>
          <w:tcPr>
            <w:tcW w:w="2062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469B8759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Via</w:t>
            </w:r>
          </w:p>
        </w:tc>
        <w:tc>
          <w:tcPr>
            <w:tcW w:w="6150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7A42F8E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0C14CB3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N.</w:t>
            </w:r>
          </w:p>
        </w:tc>
        <w:tc>
          <w:tcPr>
            <w:tcW w:w="202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22A8615F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3F0297" w14:paraId="733C3799" w14:textId="77777777" w:rsidTr="00630A4C">
        <w:trPr>
          <w:trHeight w:val="284"/>
        </w:trPr>
        <w:tc>
          <w:tcPr>
            <w:tcW w:w="2062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954EB6D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C</w:t>
            </w:r>
            <w:r w:rsidR="003B0318"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.</w:t>
            </w: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F</w:t>
            </w:r>
            <w:r w:rsidR="003B0318"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8892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29D88A3E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3F0297" w14:paraId="7B79D9D2" w14:textId="77777777" w:rsidTr="00630A4C">
        <w:trPr>
          <w:trHeight w:val="658"/>
        </w:trPr>
        <w:tc>
          <w:tcPr>
            <w:tcW w:w="10954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682DE8EF" w14:textId="77777777" w:rsidR="003F0297" w:rsidRDefault="003F0297">
            <w:pPr>
              <w:widowControl w:val="0"/>
              <w:spacing w:after="0"/>
              <w:jc w:val="center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  <w:p w14:paraId="0E8ECEC9" w14:textId="77777777" w:rsidR="00E468B0" w:rsidRDefault="003F0297">
            <w:pPr>
              <w:widowControl w:val="0"/>
              <w:spacing w:after="0"/>
              <w:jc w:val="center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In qualità di legale rappresentante / titolare dell’impresa</w:t>
            </w:r>
          </w:p>
          <w:p w14:paraId="61EAAF00" w14:textId="77777777" w:rsidR="00E468B0" w:rsidRDefault="00E468B0">
            <w:pPr>
              <w:widowControl w:val="0"/>
              <w:spacing w:after="0"/>
              <w:jc w:val="center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  <w:p w14:paraId="444DF882" w14:textId="179FA0DB" w:rsidR="003F0297" w:rsidRDefault="003B0318">
            <w:pPr>
              <w:widowControl w:val="0"/>
              <w:spacing w:after="0"/>
              <w:jc w:val="center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………………………………………………</w:t>
            </w:r>
          </w:p>
          <w:p w14:paraId="7E436B57" w14:textId="77777777" w:rsidR="003F0297" w:rsidRDefault="003F0297">
            <w:pPr>
              <w:widowControl w:val="0"/>
              <w:spacing w:after="0"/>
              <w:jc w:val="center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3F0297" w14:paraId="79EB62FF" w14:textId="77777777" w:rsidTr="00630A4C">
        <w:trPr>
          <w:trHeight w:val="284"/>
        </w:trPr>
        <w:tc>
          <w:tcPr>
            <w:tcW w:w="2062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CA638D1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Con sede legale in</w:t>
            </w:r>
          </w:p>
        </w:tc>
        <w:tc>
          <w:tcPr>
            <w:tcW w:w="6150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FDE5036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6EB820D9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Prov.</w:t>
            </w:r>
          </w:p>
        </w:tc>
        <w:tc>
          <w:tcPr>
            <w:tcW w:w="202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28D120FD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3F0297" w14:paraId="5209B0B0" w14:textId="77777777" w:rsidTr="00630A4C">
        <w:trPr>
          <w:trHeight w:val="284"/>
        </w:trPr>
        <w:tc>
          <w:tcPr>
            <w:tcW w:w="2062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641CFB7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Via</w:t>
            </w:r>
          </w:p>
        </w:tc>
        <w:tc>
          <w:tcPr>
            <w:tcW w:w="6150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5CA7BB8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3F90C53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N.</w:t>
            </w:r>
          </w:p>
        </w:tc>
        <w:tc>
          <w:tcPr>
            <w:tcW w:w="202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745A94C1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3F0297" w14:paraId="3FDCFA87" w14:textId="77777777" w:rsidTr="00630A4C">
        <w:trPr>
          <w:trHeight w:val="284"/>
        </w:trPr>
        <w:tc>
          <w:tcPr>
            <w:tcW w:w="2062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8CC4473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C.A.P.</w:t>
            </w:r>
          </w:p>
        </w:tc>
        <w:tc>
          <w:tcPr>
            <w:tcW w:w="1951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2F6ADAED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30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15D8632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Con codice fiscale n.</w:t>
            </w:r>
          </w:p>
        </w:tc>
        <w:tc>
          <w:tcPr>
            <w:tcW w:w="4641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6BF20CAB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3F0297" w14:paraId="3626E63F" w14:textId="77777777" w:rsidTr="00630A4C">
        <w:trPr>
          <w:trHeight w:val="284"/>
        </w:trPr>
        <w:tc>
          <w:tcPr>
            <w:tcW w:w="2062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B83D101" w14:textId="77777777" w:rsidR="003F0297" w:rsidRDefault="003F0297">
            <w:pPr>
              <w:widowControl w:val="0"/>
              <w:spacing w:after="0"/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E partita iva n</w:t>
            </w:r>
          </w:p>
        </w:tc>
        <w:tc>
          <w:tcPr>
            <w:tcW w:w="8892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2AF5E38A" w14:textId="77777777" w:rsidR="003F0297" w:rsidRDefault="003F0297">
            <w:pPr>
              <w:widowControl w:val="0"/>
              <w:spacing w:after="0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</w:tbl>
    <w:p w14:paraId="0D5BD2CF" w14:textId="77777777" w:rsidR="003F0297" w:rsidRDefault="003F0297">
      <w:pPr>
        <w:widowControl w:val="0"/>
        <w:spacing w:after="0"/>
        <w:jc w:val="center"/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</w:pPr>
    </w:p>
    <w:p w14:paraId="16B31376" w14:textId="77777777" w:rsidR="003F0297" w:rsidRDefault="003F0297" w:rsidP="00630A4C">
      <w:pPr>
        <w:ind w:left="-142"/>
        <w:jc w:val="both"/>
      </w:pPr>
      <w:r>
        <w:rPr>
          <w:rFonts w:ascii="Century Gothic" w:hAnsi="Century Gothic" w:cs="Century Gothic"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6EFE5B8C" w14:textId="77777777" w:rsidR="003F0297" w:rsidRDefault="003F0297" w:rsidP="00630A4C">
      <w:pPr>
        <w:ind w:left="-142"/>
        <w:jc w:val="both"/>
      </w:pPr>
      <w:r>
        <w:rPr>
          <w:rFonts w:ascii="Century Gothic" w:hAnsi="Century Gothic" w:cs="Century Gothic"/>
          <w:b/>
          <w:bCs/>
          <w:sz w:val="20"/>
          <w:szCs w:val="20"/>
        </w:rPr>
        <w:t xml:space="preserve">con espresso consenso affinché si proceda alla conferma della veridicità della dichiarazione qui sottoscritta presso gli enti e i soggetti competenti, </w:t>
      </w:r>
    </w:p>
    <w:p w14:paraId="2F0B0737" w14:textId="77777777" w:rsidR="003F0297" w:rsidRDefault="003F0297">
      <w:pPr>
        <w:spacing w:after="0"/>
        <w:jc w:val="center"/>
      </w:pPr>
      <w:r>
        <w:rPr>
          <w:rFonts w:ascii="Century Gothic" w:hAnsi="Century Gothic" w:cs="Century Gothic"/>
          <w:b/>
          <w:bCs/>
          <w:color w:val="00000A"/>
          <w:kern w:val="0"/>
          <w:sz w:val="20"/>
          <w:szCs w:val="20"/>
          <w:lang w:eastAsia="zh-CN"/>
        </w:rPr>
        <w:t>DICHIARA</w:t>
      </w:r>
    </w:p>
    <w:p w14:paraId="55209E79" w14:textId="77777777" w:rsidR="003F0297" w:rsidRDefault="003F0297">
      <w:pPr>
        <w:tabs>
          <w:tab w:val="left" w:pos="-1440"/>
        </w:tabs>
        <w:spacing w:after="0"/>
        <w:jc w:val="both"/>
        <w:rPr>
          <w:rFonts w:ascii="Century Gothic" w:hAnsi="Century Gothic" w:cs="Century Gothic"/>
          <w:b/>
          <w:bCs/>
          <w:color w:val="00000A"/>
          <w:kern w:val="0"/>
          <w:sz w:val="20"/>
          <w:szCs w:val="20"/>
          <w:lang w:eastAsia="zh-CN"/>
        </w:rPr>
      </w:pPr>
    </w:p>
    <w:p w14:paraId="5F6C6B76" w14:textId="77777777" w:rsidR="003F0297" w:rsidRDefault="003F0297" w:rsidP="00630A4C">
      <w:pPr>
        <w:numPr>
          <w:ilvl w:val="0"/>
          <w:numId w:val="1"/>
        </w:numPr>
        <w:tabs>
          <w:tab w:val="left" w:pos="-1440"/>
          <w:tab w:val="left" w:pos="0"/>
        </w:tabs>
        <w:spacing w:after="0"/>
        <w:ind w:left="284"/>
        <w:jc w:val="both"/>
      </w:pPr>
      <w:r>
        <w:rPr>
          <w:rFonts w:ascii="Century Gothic" w:hAnsi="Century Gothic" w:cs="Century Gothic"/>
          <w:sz w:val="20"/>
          <w:szCs w:val="20"/>
        </w:rPr>
        <w:t xml:space="preserve">che l’impresa non ha commesso violazioni gravi, </w:t>
      </w:r>
      <w:r>
        <w:rPr>
          <w:rFonts w:ascii="Century Gothic" w:hAnsi="Century Gothic" w:cs="Century Gothic"/>
          <w:sz w:val="20"/>
          <w:szCs w:val="20"/>
          <w:u w:val="single"/>
        </w:rPr>
        <w:t>definitivamente accertate</w:t>
      </w:r>
      <w:r>
        <w:rPr>
          <w:rFonts w:ascii="Century Gothic" w:hAnsi="Century Gothic" w:cs="Century Gothic"/>
          <w:sz w:val="20"/>
          <w:szCs w:val="20"/>
        </w:rPr>
        <w:t>, degli obblighi relativi al pagamento delle imposte e tasse</w:t>
      </w:r>
      <w:r>
        <w:t xml:space="preserve"> </w:t>
      </w:r>
      <w:r>
        <w:rPr>
          <w:rFonts w:ascii="Century Gothic" w:hAnsi="Century Gothic" w:cs="Century Gothic"/>
          <w:sz w:val="20"/>
          <w:szCs w:val="20"/>
        </w:rPr>
        <w:t xml:space="preserve">secondo quanto indicato nell’allegato II.10 del D. Lgs. 36/2023; </w:t>
      </w:r>
    </w:p>
    <w:p w14:paraId="5D637019" w14:textId="77777777" w:rsidR="003F0297" w:rsidRDefault="003F0297" w:rsidP="00630A4C">
      <w:pPr>
        <w:tabs>
          <w:tab w:val="left" w:pos="-1440"/>
          <w:tab w:val="left" w:pos="0"/>
        </w:tabs>
        <w:spacing w:after="0"/>
        <w:ind w:left="644"/>
        <w:jc w:val="both"/>
        <w:rPr>
          <w:rFonts w:ascii="Century Gothic" w:hAnsi="Century Gothic" w:cs="Century Gothic"/>
          <w:sz w:val="20"/>
          <w:szCs w:val="20"/>
        </w:rPr>
      </w:pPr>
    </w:p>
    <w:p w14:paraId="4AD04DF1" w14:textId="77777777" w:rsidR="003F0297" w:rsidRDefault="003F0297" w:rsidP="00630A4C">
      <w:pPr>
        <w:numPr>
          <w:ilvl w:val="0"/>
          <w:numId w:val="1"/>
        </w:numPr>
        <w:tabs>
          <w:tab w:val="left" w:pos="-1440"/>
          <w:tab w:val="left" w:pos="0"/>
        </w:tabs>
        <w:spacing w:after="0"/>
        <w:ind w:left="284"/>
        <w:jc w:val="both"/>
      </w:pPr>
      <w:r>
        <w:rPr>
          <w:rFonts w:ascii="Century Gothic" w:hAnsi="Century Gothic" w:cs="Century Gothic"/>
          <w:sz w:val="20"/>
          <w:szCs w:val="20"/>
        </w:rPr>
        <w:t>Che non è stata applicata la sanzione interdittiva di cui all'articolo 9, comma 2, lettera c), del decreto legislativo 8 giugno 2001, n. 231, o di altra sanzione che comporta il divieto di contrarre con la pubblica amministrazione, compresi i provvedimenti interdittivi di cui all'articolo 14 del decreto legislativo 9 aprile 2008, n. 81;</w:t>
      </w:r>
    </w:p>
    <w:p w14:paraId="344AEEBE" w14:textId="77777777" w:rsidR="003F0297" w:rsidRDefault="003F0297">
      <w:pPr>
        <w:tabs>
          <w:tab w:val="left" w:pos="-1440"/>
        </w:tabs>
        <w:spacing w:after="0"/>
        <w:ind w:left="284" w:right="-142"/>
        <w:jc w:val="both"/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</w:pPr>
    </w:p>
    <w:p w14:paraId="39B5C0D9" w14:textId="77777777" w:rsidR="003F0297" w:rsidRDefault="003F0297" w:rsidP="00630A4C">
      <w:pPr>
        <w:numPr>
          <w:ilvl w:val="0"/>
          <w:numId w:val="1"/>
        </w:numPr>
        <w:tabs>
          <w:tab w:val="left" w:pos="-1440"/>
          <w:tab w:val="left" w:pos="0"/>
        </w:tabs>
        <w:spacing w:after="0"/>
        <w:ind w:left="284"/>
        <w:jc w:val="both"/>
      </w:pPr>
      <w:r>
        <w:rPr>
          <w:rFonts w:ascii="Century Gothic" w:hAnsi="Century Gothic" w:cs="Century Gothic"/>
          <w:sz w:val="20"/>
          <w:szCs w:val="20"/>
        </w:rPr>
        <w:t>che l’impresa non ha commesso violazioni gravi, definitivamente accertate, degli obblighi relativi al pagamento dei contributi previdenziali</w:t>
      </w:r>
      <w:r>
        <w:t xml:space="preserve"> </w:t>
      </w:r>
      <w:r>
        <w:rPr>
          <w:rFonts w:ascii="Century Gothic" w:hAnsi="Century Gothic" w:cs="Century Gothic"/>
          <w:sz w:val="20"/>
          <w:szCs w:val="20"/>
        </w:rPr>
        <w:t>secondo quanto indicato nell’allegato II.10 del D. Lgs. 36/2023;</w:t>
      </w:r>
    </w:p>
    <w:p w14:paraId="0CB405CC" w14:textId="77777777" w:rsidR="003F0297" w:rsidRDefault="003F0297">
      <w:pPr>
        <w:tabs>
          <w:tab w:val="left" w:pos="-1440"/>
        </w:tabs>
        <w:spacing w:after="0"/>
        <w:ind w:left="284" w:right="-142"/>
        <w:jc w:val="both"/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</w:pPr>
    </w:p>
    <w:p w14:paraId="714F2917" w14:textId="77777777" w:rsidR="003F0297" w:rsidRPr="00151177" w:rsidRDefault="003F0297">
      <w:pPr>
        <w:numPr>
          <w:ilvl w:val="0"/>
          <w:numId w:val="1"/>
        </w:numPr>
        <w:tabs>
          <w:tab w:val="left" w:pos="0"/>
        </w:tabs>
        <w:spacing w:after="0"/>
        <w:ind w:left="284" w:right="-142"/>
        <w:jc w:val="both"/>
      </w:pPr>
      <w:r>
        <w:rPr>
          <w:rFonts w:ascii="Century Gothic" w:hAnsi="Century Gothic" w:cs="Century Gothic"/>
          <w:sz w:val="20"/>
          <w:szCs w:val="20"/>
        </w:rPr>
        <w:t>che l’Impresa (indicare il caso ricorrente):</w:t>
      </w:r>
      <w:r>
        <w:rPr>
          <w:rFonts w:ascii="Arial" w:hAnsi="Arial" w:cs="Arial"/>
          <w:sz w:val="20"/>
          <w:szCs w:val="20"/>
        </w:rPr>
        <w:t> 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 </w:t>
      </w:r>
      <w:r>
        <w:rPr>
          <w:rFonts w:ascii="Century Gothic" w:hAnsi="Century Gothic" w:cs="Century Gothic"/>
          <w:sz w:val="20"/>
          <w:szCs w:val="20"/>
        </w:rPr>
        <w:t xml:space="preserve"> </w:t>
      </w:r>
    </w:p>
    <w:p w14:paraId="53D8A59D" w14:textId="77777777" w:rsidR="00151177" w:rsidRDefault="00151177" w:rsidP="00151177">
      <w:pPr>
        <w:pStyle w:val="Paragrafoelenco"/>
      </w:pPr>
    </w:p>
    <w:p w14:paraId="52B81BC4" w14:textId="41E9D5B5" w:rsidR="00151177" w:rsidRPr="00151177" w:rsidRDefault="00151177" w:rsidP="00105A3F">
      <w:pPr>
        <w:widowControl w:val="0"/>
        <w:spacing w:line="240" w:lineRule="auto"/>
        <w:ind w:left="284"/>
        <w:jc w:val="both"/>
        <w:rPr>
          <w:rFonts w:ascii="Century Gothic" w:hAnsi="Century Gothic" w:cs="Century Gothic"/>
          <w:sz w:val="20"/>
          <w:szCs w:val="20"/>
        </w:rPr>
      </w:pPr>
      <w:r>
        <w:object w:dxaOrig="1440" w:dyaOrig="1440" w14:anchorId="395650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10.5pt;height:15pt" o:ole="">
            <v:imagedata r:id="rId7" o:title=""/>
          </v:shape>
          <w:control r:id="rId8" w:name="CheckBox14" w:shapeid="_x0000_i1041"/>
        </w:object>
      </w:r>
      <w:r w:rsidRPr="00151177"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>NON si avvale in materia contributiva e previdenziale di enti NON aderenti al sistema dello sportello unico</w:t>
      </w:r>
      <w:r w:rsidR="00105A3F"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 xml:space="preserve">previdenziale (DURC) </w:t>
      </w:r>
    </w:p>
    <w:p w14:paraId="7E606A3D" w14:textId="7C0E18E6" w:rsidR="00151177" w:rsidRDefault="00151177" w:rsidP="00105A3F">
      <w:pPr>
        <w:tabs>
          <w:tab w:val="left" w:pos="0"/>
        </w:tabs>
        <w:spacing w:after="0"/>
        <w:ind w:left="284" w:right="-14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oppure:</w:t>
      </w:r>
    </w:p>
    <w:p w14:paraId="4D5DC222" w14:textId="77777777" w:rsidR="00151177" w:rsidRDefault="00151177" w:rsidP="00105A3F">
      <w:pPr>
        <w:tabs>
          <w:tab w:val="left" w:pos="0"/>
        </w:tabs>
        <w:spacing w:after="0"/>
        <w:ind w:left="284" w:right="-142"/>
        <w:jc w:val="both"/>
        <w:rPr>
          <w:rFonts w:ascii="Century Gothic" w:hAnsi="Century Gothic" w:cs="Century Gothic"/>
          <w:sz w:val="20"/>
          <w:szCs w:val="20"/>
        </w:rPr>
      </w:pPr>
    </w:p>
    <w:p w14:paraId="369A6B66" w14:textId="72774235" w:rsidR="00151177" w:rsidRDefault="00151177" w:rsidP="00105A3F">
      <w:pPr>
        <w:widowControl w:val="0"/>
        <w:ind w:left="284"/>
        <w:rPr>
          <w:rFonts w:ascii="Century Gothic" w:hAnsi="Century Gothic" w:cs="Century Gothic"/>
          <w:sz w:val="20"/>
          <w:szCs w:val="20"/>
        </w:rPr>
      </w:pPr>
      <w:r>
        <w:object w:dxaOrig="1440" w:dyaOrig="1440" w14:anchorId="0F5E8728">
          <v:shape id="_x0000_i1042" type="#_x0000_t75" style="width:10.5pt;height:15pt" o:ole="">
            <v:imagedata r:id="rId7" o:title=""/>
          </v:shape>
          <w:control r:id="rId9" w:name="CheckBox141" w:shapeid="_x0000_i1042"/>
        </w:object>
      </w:r>
      <w:r w:rsidRPr="00151177"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 xml:space="preserve">SI avvale in materia contributiva e previdenziale anche dei seguenti enti NON aderenti al sistema dello </w:t>
      </w:r>
    </w:p>
    <w:p w14:paraId="0C2AFEEF" w14:textId="3A577C08" w:rsidR="00151177" w:rsidRDefault="00151177" w:rsidP="00105A3F">
      <w:pPr>
        <w:widowControl w:val="0"/>
        <w:ind w:left="284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   sportello unico previdenziale (DURC), qui indicati: (specificare) ……………………………………………….</w:t>
      </w:r>
    </w:p>
    <w:p w14:paraId="4D6DFBB7" w14:textId="6882D7B6" w:rsidR="00151177" w:rsidRDefault="00151177" w:rsidP="00151177">
      <w:pPr>
        <w:tabs>
          <w:tab w:val="left" w:pos="0"/>
        </w:tabs>
        <w:spacing w:after="0"/>
        <w:ind w:left="284" w:right="-142"/>
        <w:jc w:val="both"/>
      </w:pPr>
    </w:p>
    <w:p w14:paraId="54D1F6DC" w14:textId="77777777" w:rsidR="003F0297" w:rsidRDefault="003F0297">
      <w:pPr>
        <w:widowControl w:val="0"/>
        <w:tabs>
          <w:tab w:val="left" w:pos="-1440"/>
        </w:tabs>
        <w:spacing w:after="0"/>
        <w:ind w:left="720"/>
        <w:jc w:val="both"/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</w:pPr>
    </w:p>
    <w:p w14:paraId="15F8353C" w14:textId="77777777" w:rsidR="003F0297" w:rsidRPr="00105A3F" w:rsidRDefault="003F0297">
      <w:pPr>
        <w:numPr>
          <w:ilvl w:val="0"/>
          <w:numId w:val="1"/>
        </w:numPr>
        <w:tabs>
          <w:tab w:val="left" w:pos="0"/>
        </w:tabs>
        <w:spacing w:after="0"/>
        <w:ind w:left="284"/>
        <w:jc w:val="both"/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che l’Impresa (indicare il caso ricorrente</w:t>
      </w:r>
      <w:r w:rsidR="00544A4B"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)</w:t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: </w:t>
      </w:r>
      <w:r>
        <w:rPr>
          <w:rFonts w:ascii="Century Gothic" w:hAnsi="Century Gothic" w:cs="Century Gothic"/>
          <w:color w:val="FF0000"/>
          <w:kern w:val="0"/>
          <w:sz w:val="20"/>
          <w:szCs w:val="20"/>
          <w:lang w:eastAsia="zh-CN"/>
        </w:rPr>
        <w:t xml:space="preserve"> </w:t>
      </w:r>
    </w:p>
    <w:p w14:paraId="3A09CA92" w14:textId="77777777" w:rsidR="00105A3F" w:rsidRDefault="00105A3F" w:rsidP="00105A3F">
      <w:pPr>
        <w:ind w:right="-425"/>
        <w:rPr>
          <w:rFonts w:ascii="Times New Roman" w:eastAsia="Times New Roman" w:hAnsi="Times New Roman"/>
          <w:color w:val="00000A"/>
          <w:kern w:val="0"/>
          <w:lang w:eastAsia="zh-CN"/>
        </w:rPr>
      </w:pPr>
    </w:p>
    <w:p w14:paraId="3C90DCE5" w14:textId="7C7968BA" w:rsidR="00105A3F" w:rsidRDefault="00105A3F" w:rsidP="00F760ED">
      <w:pPr>
        <w:ind w:left="284" w:right="-425"/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</w:pPr>
      <w:r>
        <w:object w:dxaOrig="1440" w:dyaOrig="1440" w14:anchorId="3B03105B">
          <v:shape id="_x0000_i1037" type="#_x0000_t75" style="width:10.5pt;height:15pt" o:ole="">
            <v:imagedata r:id="rId7" o:title=""/>
          </v:shape>
          <w:control r:id="rId10" w:name="CheckBox1411" w:shapeid="_x0000_i1037"/>
        </w:object>
      </w:r>
      <w:r>
        <w:t xml:space="preserve"> </w:t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è in regola con le norme che disciplinano il diritto ai lavori dei disabili;</w:t>
      </w:r>
    </w:p>
    <w:p w14:paraId="0B9D298B" w14:textId="7D66DBD5" w:rsidR="00105A3F" w:rsidRDefault="00105A3F" w:rsidP="00F760ED">
      <w:pPr>
        <w:ind w:left="284" w:right="-425"/>
        <w:rPr>
          <w:rFonts w:ascii="Century Gothic" w:hAnsi="Century Gothic" w:cs="Arial"/>
          <w:b/>
          <w:bCs/>
          <w:sz w:val="20"/>
          <w:szCs w:val="20"/>
        </w:rPr>
      </w:pPr>
      <w:r>
        <w:object w:dxaOrig="1440" w:dyaOrig="1440" w14:anchorId="274F61A9">
          <v:shape id="_x0000_i1039" type="#_x0000_t75" style="width:10.5pt;height:15pt" o:ole="">
            <v:imagedata r:id="rId7" o:title=""/>
          </v:shape>
          <w:control r:id="rId11" w:name="CheckBox1412" w:shapeid="_x0000_i1039"/>
        </w:object>
      </w:r>
      <w:r w:rsidRPr="00105A3F"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 </w:t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non è assoggettabile agli obblighi derivanti dalla Legge 12 marzo 1999 n. 68</w:t>
      </w:r>
    </w:p>
    <w:p w14:paraId="3AE3F83B" w14:textId="77777777" w:rsidR="00105A3F" w:rsidRDefault="00105A3F" w:rsidP="00105A3F">
      <w:pPr>
        <w:tabs>
          <w:tab w:val="left" w:pos="0"/>
        </w:tabs>
        <w:spacing w:after="0"/>
        <w:jc w:val="both"/>
      </w:pPr>
    </w:p>
    <w:p w14:paraId="5F6EE518" w14:textId="77777777" w:rsidR="003F0297" w:rsidRDefault="003F0297">
      <w:pPr>
        <w:tabs>
          <w:tab w:val="left" w:pos="-1440"/>
        </w:tabs>
        <w:spacing w:after="0"/>
        <w:ind w:left="720"/>
        <w:jc w:val="both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bookmarkStart w:id="0" w:name="_1749381164"/>
      <w:bookmarkEnd w:id="0"/>
    </w:p>
    <w:p w14:paraId="3C57BD55" w14:textId="77777777" w:rsidR="003F0297" w:rsidRDefault="003F0297" w:rsidP="004D0075">
      <w:pPr>
        <w:numPr>
          <w:ilvl w:val="0"/>
          <w:numId w:val="1"/>
        </w:numPr>
        <w:tabs>
          <w:tab w:val="left" w:pos="-1440"/>
          <w:tab w:val="left" w:pos="0"/>
        </w:tabs>
        <w:spacing w:after="0"/>
        <w:ind w:left="284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che l’Impresa è iscritta al registro delle Imprese presso la Camera di Commercio, Industria, Artigianato e Agricoltura o nel registro delle commissioni provinciali per l’artigianato o presso i competenti ordini professionali per un’attività, prevista dall’oggetto sociale / attività compresa nella categoria per la quale è richiesta l’attestazione</w:t>
      </w:r>
    </w:p>
    <w:p w14:paraId="0D074A23" w14:textId="77777777" w:rsidR="003F0297" w:rsidRDefault="003F0297">
      <w:pPr>
        <w:pStyle w:val="Paragrafoelenco"/>
        <w:tabs>
          <w:tab w:val="left" w:pos="-1440"/>
        </w:tabs>
        <w:suppressAutoHyphens/>
        <w:spacing w:after="0"/>
        <w:ind w:left="284" w:right="283"/>
        <w:jc w:val="both"/>
        <w:rPr>
          <w:rFonts w:ascii="Century Gothic" w:hAnsi="Century Gothic" w:cs="Arial"/>
          <w:sz w:val="20"/>
          <w:szCs w:val="20"/>
        </w:rPr>
      </w:pPr>
    </w:p>
    <w:p w14:paraId="6BB3D589" w14:textId="77777777" w:rsidR="003F0297" w:rsidRDefault="003F0297" w:rsidP="004D0075">
      <w:pPr>
        <w:numPr>
          <w:ilvl w:val="0"/>
          <w:numId w:val="1"/>
        </w:numPr>
        <w:tabs>
          <w:tab w:val="left" w:pos="-1440"/>
          <w:tab w:val="left" w:pos="0"/>
        </w:tabs>
        <w:spacing w:after="0"/>
        <w:ind w:left="284"/>
        <w:jc w:val="both"/>
      </w:pPr>
      <w:r>
        <w:rPr>
          <w:rFonts w:ascii="Century Gothic" w:hAnsi="Century Gothic" w:cs="Century Gothic"/>
          <w:color w:val="000000"/>
          <w:sz w:val="20"/>
          <w:szCs w:val="20"/>
        </w:rPr>
        <w:t xml:space="preserve">di aver letto e preso atto delle </w:t>
      </w:r>
      <w:r>
        <w:rPr>
          <w:rFonts w:ascii="Century Gothic" w:hAnsi="Century Gothic" w:cs="Century Gothic"/>
          <w:sz w:val="20"/>
          <w:szCs w:val="20"/>
        </w:rPr>
        <w:t>istruzioni per la compilazione delle dichiarazioni modello IST_01 e di essere informato della possibilità di verificare tutte le posizioni a proprio carico con le procedure indicate nel Mod. Ist. 01 e che in caso di dichiarazioni mendaci CQOP SOA S.p.A. dovrà darne segnalazione alle competenti Autorità</w:t>
      </w:r>
    </w:p>
    <w:p w14:paraId="6D13EB24" w14:textId="77777777" w:rsidR="003F0297" w:rsidRDefault="003F0297">
      <w:pPr>
        <w:tabs>
          <w:tab w:val="left" w:pos="-1440"/>
        </w:tabs>
        <w:ind w:left="284"/>
        <w:jc w:val="both"/>
      </w:pPr>
    </w:p>
    <w:p w14:paraId="3030C661" w14:textId="77777777" w:rsidR="003F0297" w:rsidRDefault="003F0297" w:rsidP="004D0075">
      <w:pPr>
        <w:numPr>
          <w:ilvl w:val="0"/>
          <w:numId w:val="1"/>
        </w:numPr>
        <w:tabs>
          <w:tab w:val="left" w:pos="-1440"/>
          <w:tab w:val="left" w:pos="0"/>
        </w:tabs>
        <w:spacing w:after="0"/>
        <w:ind w:left="284"/>
        <w:jc w:val="both"/>
      </w:pPr>
      <w:r>
        <w:rPr>
          <w:rFonts w:ascii="Century Gothic" w:hAnsi="Century Gothic" w:cs="Century Gothic"/>
          <w:sz w:val="20"/>
          <w:szCs w:val="20"/>
        </w:rPr>
        <w:t xml:space="preserve">di aver letto e preso atto dell’informativa di cui al Reg. UE 679/2016 inserita nel contratto di qualificazione sottoscritto tra l’Impresa e CQOP e pubblicata nell’apposita sezione PRIVACY POLICY sul sito www.cqop.it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 </w:t>
      </w:r>
    </w:p>
    <w:p w14:paraId="5A374C48" w14:textId="77777777" w:rsidR="003F0297" w:rsidRDefault="003F0297">
      <w:pPr>
        <w:spacing w:after="0"/>
        <w:ind w:left="295" w:hanging="295"/>
        <w:jc w:val="both"/>
        <w:rPr>
          <w:rFonts w:ascii="Century Gothic" w:hAnsi="Century Gothic" w:cs="Century Gothic"/>
          <w:strike/>
          <w:color w:val="FF0000"/>
          <w:kern w:val="0"/>
          <w:sz w:val="20"/>
          <w:szCs w:val="20"/>
          <w:lang w:eastAsia="zh-CN"/>
        </w:rPr>
      </w:pPr>
    </w:p>
    <w:p w14:paraId="16764638" w14:textId="77777777" w:rsidR="003F0297" w:rsidRDefault="003F0297">
      <w:pPr>
        <w:spacing w:after="0" w:line="240" w:lineRule="atLeast"/>
        <w:ind w:left="360" w:right="-142"/>
        <w:jc w:val="both"/>
        <w:rPr>
          <w:rFonts w:ascii="Century Gothic" w:hAnsi="Century Gothic" w:cs="Century Gothic"/>
          <w:strike/>
          <w:color w:val="00000A"/>
          <w:kern w:val="0"/>
          <w:sz w:val="20"/>
          <w:szCs w:val="20"/>
          <w:lang w:eastAsia="zh-CN"/>
        </w:rPr>
      </w:pPr>
    </w:p>
    <w:p w14:paraId="52708093" w14:textId="77777777" w:rsidR="003F0297" w:rsidRDefault="003F0297">
      <w:pPr>
        <w:spacing w:after="0" w:line="300" w:lineRule="atLeast"/>
        <w:ind w:right="-142"/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________________, lì ________________ </w:t>
      </w:r>
    </w:p>
    <w:p w14:paraId="41016404" w14:textId="77777777" w:rsidR="003F0297" w:rsidRDefault="003F0297">
      <w:pPr>
        <w:tabs>
          <w:tab w:val="left" w:pos="2410"/>
        </w:tabs>
        <w:spacing w:after="0" w:line="240" w:lineRule="atLeast"/>
        <w:ind w:right="-142"/>
        <w:jc w:val="both"/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ab/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ab/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ab/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ab/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ab/>
      </w:r>
    </w:p>
    <w:p w14:paraId="6D66B468" w14:textId="77777777" w:rsidR="003F0297" w:rsidRDefault="003F0297" w:rsidP="004D0075">
      <w:pPr>
        <w:tabs>
          <w:tab w:val="left" w:pos="2410"/>
        </w:tabs>
        <w:spacing w:after="0" w:line="240" w:lineRule="atLeast"/>
        <w:jc w:val="right"/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_________________________________________________________________________</w:t>
      </w:r>
    </w:p>
    <w:p w14:paraId="1823FA83" w14:textId="77777777" w:rsidR="003F0297" w:rsidRDefault="003F0297" w:rsidP="004D0075">
      <w:pPr>
        <w:tabs>
          <w:tab w:val="left" w:pos="2410"/>
        </w:tabs>
        <w:spacing w:after="0" w:line="240" w:lineRule="atLeast"/>
        <w:jc w:val="right"/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Timbro dell’impresa e firma del legale rappresentante per esteso e leggibile </w:t>
      </w:r>
    </w:p>
    <w:p w14:paraId="374E2977" w14:textId="77777777" w:rsidR="003F0297" w:rsidRDefault="003F0297">
      <w:pPr>
        <w:spacing w:after="0" w:line="240" w:lineRule="atLeast"/>
        <w:ind w:right="-142"/>
        <w:jc w:val="both"/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</w:pPr>
    </w:p>
    <w:p w14:paraId="4C9984B5" w14:textId="77777777" w:rsidR="003F0297" w:rsidRDefault="003F0297">
      <w:pPr>
        <w:spacing w:after="0" w:line="240" w:lineRule="atLeast"/>
        <w:ind w:right="-142"/>
        <w:jc w:val="both"/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</w:pPr>
    </w:p>
    <w:p w14:paraId="388502B9" w14:textId="77777777" w:rsidR="003F0297" w:rsidRDefault="003F0297">
      <w:pPr>
        <w:spacing w:after="0" w:line="240" w:lineRule="atLeast"/>
        <w:ind w:right="-142"/>
        <w:jc w:val="both"/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</w:pPr>
    </w:p>
    <w:p w14:paraId="61C64D6B" w14:textId="77777777" w:rsidR="003F0297" w:rsidRDefault="003F0297">
      <w:pPr>
        <w:spacing w:after="0" w:line="240" w:lineRule="atLeast"/>
        <w:ind w:right="-142"/>
        <w:jc w:val="both"/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Allegati: </w:t>
      </w:r>
    </w:p>
    <w:p w14:paraId="0F94F663" w14:textId="77777777" w:rsidR="003F0297" w:rsidRDefault="003F0297">
      <w:pPr>
        <w:pStyle w:val="Paragrafoelenco"/>
        <w:numPr>
          <w:ilvl w:val="0"/>
          <w:numId w:val="2"/>
        </w:numPr>
        <w:suppressAutoHyphens/>
        <w:spacing w:after="0" w:line="240" w:lineRule="atLeast"/>
        <w:jc w:val="both"/>
      </w:pPr>
      <w:r>
        <w:rPr>
          <w:rFonts w:ascii="Century Gothic" w:hAnsi="Century Gothic" w:cs="Century Gothic"/>
          <w:kern w:val="0"/>
          <w:sz w:val="20"/>
          <w:szCs w:val="20"/>
          <w:lang w:eastAsia="zh-CN"/>
        </w:rPr>
        <w:t>documento di identità del dichiarante</w:t>
      </w:r>
    </w:p>
    <w:p w14:paraId="60BCF8BF" w14:textId="77777777" w:rsidR="003F0297" w:rsidRDefault="003F0297">
      <w:pPr>
        <w:pStyle w:val="Paragrafoelenco"/>
        <w:numPr>
          <w:ilvl w:val="0"/>
          <w:numId w:val="2"/>
        </w:numPr>
        <w:suppressAutoHyphens/>
        <w:spacing w:after="0" w:line="240" w:lineRule="atLeast"/>
        <w:jc w:val="both"/>
      </w:pPr>
      <w:r>
        <w:rPr>
          <w:rFonts w:ascii="Century Gothic" w:hAnsi="Century Gothic" w:cs="Century Gothic"/>
          <w:kern w:val="0"/>
          <w:sz w:val="20"/>
          <w:szCs w:val="20"/>
          <w:lang w:eastAsia="zh-CN"/>
        </w:rPr>
        <w:t xml:space="preserve">stampa del Cassetto Fiscale estratto dall’Agenzia delle Entrate - Riscossione </w:t>
      </w:r>
      <w:r>
        <w:rPr>
          <w:rFonts w:ascii="Century Gothic" w:hAnsi="Century Gothic" w:cs="Century Gothic"/>
          <w:i/>
          <w:iCs/>
          <w:kern w:val="0"/>
          <w:sz w:val="20"/>
          <w:szCs w:val="20"/>
          <w:lang w:eastAsia="zh-CN"/>
        </w:rPr>
        <w:t>oppure</w:t>
      </w:r>
      <w:r>
        <w:rPr>
          <w:rFonts w:ascii="Century Gothic" w:hAnsi="Century Gothic" w:cs="Century Gothic"/>
          <w:kern w:val="0"/>
          <w:sz w:val="20"/>
          <w:szCs w:val="20"/>
          <w:lang w:eastAsia="zh-CN"/>
        </w:rPr>
        <w:t xml:space="preserve"> certificato dei carichi pendenti rilasciato dall’Agenzia delle Entrate </w:t>
      </w:r>
    </w:p>
    <w:p w14:paraId="4C9FADD9" w14:textId="77777777" w:rsidR="003F0297" w:rsidRDefault="003F0297">
      <w:pPr>
        <w:spacing w:after="0" w:line="240" w:lineRule="atLeast"/>
        <w:ind w:right="-142"/>
        <w:jc w:val="both"/>
        <w:rPr>
          <w:rFonts w:ascii="Times New Roman" w:hAnsi="Times New Roman"/>
          <w:kern w:val="0"/>
          <w:sz w:val="24"/>
          <w:szCs w:val="24"/>
          <w:lang w:eastAsia="zh-CN"/>
        </w:rPr>
      </w:pPr>
    </w:p>
    <w:p w14:paraId="24DD3E57" w14:textId="77777777" w:rsidR="003F0297" w:rsidRDefault="003F0297">
      <w:pPr>
        <w:tabs>
          <w:tab w:val="left" w:pos="6237"/>
        </w:tabs>
        <w:spacing w:after="0" w:line="240" w:lineRule="atLeast"/>
        <w:ind w:right="-142"/>
        <w:jc w:val="both"/>
        <w:rPr>
          <w:rFonts w:ascii="Arial" w:hAnsi="Arial" w:cs="Arial"/>
          <w:kern w:val="0"/>
          <w:sz w:val="24"/>
          <w:szCs w:val="24"/>
          <w:lang w:eastAsia="zh-CN"/>
        </w:rPr>
      </w:pPr>
    </w:p>
    <w:p w14:paraId="56AD67A5" w14:textId="77777777" w:rsidR="003F0297" w:rsidRDefault="003F0297"/>
    <w:sectPr w:rsidR="003F0297" w:rsidSect="00630A4C">
      <w:headerReference w:type="default" r:id="rId12"/>
      <w:type w:val="continuous"/>
      <w:pgSz w:w="11906" w:h="16838"/>
      <w:pgMar w:top="725" w:right="566" w:bottom="669" w:left="567" w:header="426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9D08B" w14:textId="77777777" w:rsidR="000E6902" w:rsidRDefault="000E6902">
      <w:pPr>
        <w:spacing w:after="0" w:line="240" w:lineRule="auto"/>
      </w:pPr>
      <w:r>
        <w:separator/>
      </w:r>
    </w:p>
  </w:endnote>
  <w:endnote w:type="continuationSeparator" w:id="0">
    <w:p w14:paraId="734B0A2C" w14:textId="77777777" w:rsidR="000E6902" w:rsidRDefault="000E6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99401" w14:textId="77777777" w:rsidR="000E6902" w:rsidRDefault="000E6902">
      <w:r>
        <w:rPr>
          <w:rFonts w:ascii="Liberation Serif" w:hAnsi="Liberation Serif"/>
          <w:kern w:val="0"/>
          <w:sz w:val="24"/>
          <w:szCs w:val="24"/>
          <w:lang w:eastAsia="it-IT"/>
        </w:rPr>
        <w:separator/>
      </w:r>
    </w:p>
  </w:footnote>
  <w:footnote w:type="continuationSeparator" w:id="0">
    <w:p w14:paraId="218011EA" w14:textId="77777777" w:rsidR="000E6902" w:rsidRDefault="000E6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AB6E" w14:textId="77777777" w:rsidR="003F0297" w:rsidRDefault="003F0297">
    <w:pPr>
      <w:pStyle w:val="Pie8e8dipagina"/>
    </w:pPr>
    <w:r>
      <w:rPr>
        <w:rFonts w:ascii="Century Gothic" w:hAnsi="Century Gothic" w:cs="Century Gothic"/>
        <w:b/>
        <w:color w:val="000000"/>
        <w:sz w:val="20"/>
        <w:szCs w:val="14"/>
      </w:rPr>
      <w:t>Modello 6.2</w:t>
    </w:r>
    <w:r>
      <w:rPr>
        <w:rFonts w:ascii="Century Gothic" w:hAnsi="Century Gothic" w:cs="Century Gothic"/>
        <w:i/>
        <w:color w:val="000000"/>
        <w:sz w:val="20"/>
        <w:szCs w:val="14"/>
      </w:rPr>
      <w:t xml:space="preserve"> - Versione 7.2 –</w:t>
    </w:r>
    <w:r>
      <w:rPr>
        <w:rFonts w:ascii="Arial" w:hAnsi="Arial" w:cs="Arial"/>
        <w:i/>
        <w:color w:val="000000"/>
        <w:sz w:val="20"/>
        <w:szCs w:val="14"/>
      </w:rPr>
      <w:t> </w:t>
    </w:r>
    <w:r>
      <w:rPr>
        <w:rFonts w:ascii="Century Gothic" w:hAnsi="Century Gothic" w:cs="Century Gothic"/>
        <w:i/>
        <w:color w:val="000000"/>
        <w:sz w:val="20"/>
        <w:szCs w:val="14"/>
      </w:rPr>
      <w:t xml:space="preserve"> 01/12/2025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Century Gothic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1698772328">
    <w:abstractNumId w:val="0"/>
  </w:num>
  <w:num w:numId="2" w16cid:durableId="241528245">
    <w:abstractNumId w:val="1"/>
  </w:num>
  <w:num w:numId="3" w16cid:durableId="2025219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708"/>
  <w:autoHyphenation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0A7BF9"/>
    <w:rsid w:val="00047BCD"/>
    <w:rsid w:val="000A7BF9"/>
    <w:rsid w:val="000E6902"/>
    <w:rsid w:val="00105A3F"/>
    <w:rsid w:val="00151177"/>
    <w:rsid w:val="00214EDF"/>
    <w:rsid w:val="003B0318"/>
    <w:rsid w:val="003F0297"/>
    <w:rsid w:val="004D0075"/>
    <w:rsid w:val="005102B9"/>
    <w:rsid w:val="00544A4B"/>
    <w:rsid w:val="00546892"/>
    <w:rsid w:val="00630A4C"/>
    <w:rsid w:val="006A4BF2"/>
    <w:rsid w:val="007B584A"/>
    <w:rsid w:val="007D18D2"/>
    <w:rsid w:val="009A7EFF"/>
    <w:rsid w:val="00C56153"/>
    <w:rsid w:val="00CA539B"/>
    <w:rsid w:val="00CE46F2"/>
    <w:rsid w:val="00E468B0"/>
    <w:rsid w:val="00F760ED"/>
    <w:rsid w:val="00FA3A51"/>
    <w:rsid w:val="00FF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142F6E7"/>
  <w14:defaultImageDpi w14:val="0"/>
  <w15:docId w15:val="{50E08E34-A3DF-4224-8566-1288A8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it-IT" w:eastAsia="it-I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autoSpaceDN w:val="0"/>
      <w:adjustRightInd w:val="0"/>
      <w:spacing w:line="257" w:lineRule="auto"/>
    </w:pPr>
    <w:rPr>
      <w:rFonts w:ascii="Calibri" w:hAnsi="Calibri"/>
      <w:kern w:val="1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ie8e8dipaginaCarattere">
    <w:name w:val="Pièe8e8 di pagina Carattere"/>
    <w:basedOn w:val="Carpredefinitoparagrafo"/>
    <w:uiPriority w:val="99"/>
    <w:rPr>
      <w:rFonts w:ascii="Times New Roman" w:hAnsi="Times New Roman" w:cs="Times New Roman"/>
    </w:rPr>
  </w:style>
  <w:style w:type="character" w:customStyle="1" w:styleId="IntestazioneCarattere">
    <w:name w:val="Intestazione Carattere"/>
    <w:basedOn w:val="Carpredefinitoparagrafo"/>
    <w:uiPriority w:val="99"/>
    <w:rPr>
      <w:rFonts w:ascii="Times New Roman" w:hAnsi="Times New Roman" w:cs="Times New Roman"/>
    </w:rPr>
  </w:style>
  <w:style w:type="character" w:customStyle="1" w:styleId="ListLabel1">
    <w:name w:val="ListLabel 1"/>
    <w:uiPriority w:val="99"/>
    <w:rPr>
      <w:rFonts w:ascii="Century Gothic" w:hAnsi="Century Gothic"/>
      <w:sz w:val="20"/>
    </w:rPr>
  </w:style>
  <w:style w:type="character" w:customStyle="1" w:styleId="ListLabel2">
    <w:name w:val="ListLabel 2"/>
    <w:uiPriority w:val="99"/>
  </w:style>
  <w:style w:type="character" w:customStyle="1" w:styleId="ListLabel3">
    <w:name w:val="ListLabel 3"/>
    <w:uiPriority w:val="99"/>
  </w:style>
  <w:style w:type="character" w:customStyle="1" w:styleId="ListLabel4">
    <w:name w:val="ListLabel 4"/>
    <w:uiPriority w:val="99"/>
  </w:style>
  <w:style w:type="character" w:customStyle="1" w:styleId="ListLabel5">
    <w:name w:val="ListLabel 5"/>
    <w:uiPriority w:val="99"/>
  </w:style>
  <w:style w:type="character" w:customStyle="1" w:styleId="ListLabel6">
    <w:name w:val="ListLabel 6"/>
    <w:uiPriority w:val="99"/>
  </w:style>
  <w:style w:type="character" w:customStyle="1" w:styleId="ListLabel7">
    <w:name w:val="ListLabel 7"/>
    <w:uiPriority w:val="99"/>
  </w:style>
  <w:style w:type="character" w:customStyle="1" w:styleId="ListLabel8">
    <w:name w:val="ListLabel 8"/>
    <w:uiPriority w:val="99"/>
  </w:style>
  <w:style w:type="character" w:customStyle="1" w:styleId="ListLabel9">
    <w:name w:val="ListLabel 9"/>
    <w:uiPriority w:val="99"/>
  </w:style>
  <w:style w:type="character" w:customStyle="1" w:styleId="ListLabel10">
    <w:name w:val="ListLabel 10"/>
    <w:uiPriority w:val="99"/>
    <w:rPr>
      <w:rFonts w:ascii="Century Gothic" w:hAnsi="Century Gothic"/>
      <w:sz w:val="20"/>
    </w:rPr>
  </w:style>
  <w:style w:type="character" w:customStyle="1" w:styleId="ListLabel11">
    <w:name w:val="ListLabel 11"/>
    <w:uiPriority w:val="99"/>
  </w:style>
  <w:style w:type="character" w:customStyle="1" w:styleId="ListLabel12">
    <w:name w:val="ListLabel 12"/>
    <w:uiPriority w:val="99"/>
  </w:style>
  <w:style w:type="character" w:customStyle="1" w:styleId="ListLabel13">
    <w:name w:val="ListLabel 13"/>
    <w:uiPriority w:val="99"/>
  </w:style>
  <w:style w:type="character" w:customStyle="1" w:styleId="ListLabel14">
    <w:name w:val="ListLabel 14"/>
    <w:uiPriority w:val="99"/>
  </w:style>
  <w:style w:type="character" w:customStyle="1" w:styleId="ListLabel15">
    <w:name w:val="ListLabel 15"/>
    <w:uiPriority w:val="99"/>
  </w:style>
  <w:style w:type="character" w:customStyle="1" w:styleId="ListLabel16">
    <w:name w:val="ListLabel 16"/>
    <w:uiPriority w:val="99"/>
  </w:style>
  <w:style w:type="character" w:customStyle="1" w:styleId="ListLabel17">
    <w:name w:val="ListLabel 17"/>
    <w:uiPriority w:val="99"/>
  </w:style>
  <w:style w:type="character" w:customStyle="1" w:styleId="ListLabel18">
    <w:name w:val="ListLabel 18"/>
    <w:uiPriority w:val="99"/>
  </w:style>
  <w:style w:type="character" w:customStyle="1" w:styleId="ListLabel19">
    <w:name w:val="ListLabel 19"/>
    <w:uiPriority w:val="99"/>
    <w:rPr>
      <w:rFonts w:eastAsia="Times New Roman"/>
    </w:rPr>
  </w:style>
  <w:style w:type="character" w:customStyle="1" w:styleId="ListLabel20">
    <w:name w:val="ListLabel 20"/>
    <w:uiPriority w:val="99"/>
  </w:style>
  <w:style w:type="character" w:customStyle="1" w:styleId="ListLabel21">
    <w:name w:val="ListLabel 21"/>
    <w:uiPriority w:val="99"/>
  </w:style>
  <w:style w:type="character" w:customStyle="1" w:styleId="ListLabel22">
    <w:name w:val="ListLabel 22"/>
    <w:uiPriority w:val="99"/>
  </w:style>
  <w:style w:type="character" w:customStyle="1" w:styleId="ListLabel23">
    <w:name w:val="ListLabel 23"/>
    <w:uiPriority w:val="99"/>
  </w:style>
  <w:style w:type="character" w:customStyle="1" w:styleId="ListLabel24">
    <w:name w:val="ListLabel 24"/>
    <w:uiPriority w:val="99"/>
  </w:style>
  <w:style w:type="character" w:customStyle="1" w:styleId="ListLabel25">
    <w:name w:val="ListLabel 25"/>
    <w:uiPriority w:val="99"/>
  </w:style>
  <w:style w:type="character" w:customStyle="1" w:styleId="ListLabel26">
    <w:name w:val="ListLabel 26"/>
    <w:uiPriority w:val="99"/>
  </w:style>
  <w:style w:type="character" w:customStyle="1" w:styleId="ListLabel27">
    <w:name w:val="ListLabel 27"/>
    <w:uiPriority w:val="99"/>
  </w:style>
  <w:style w:type="character" w:customStyle="1" w:styleId="ListLabel28">
    <w:name w:val="ListLabel 28"/>
    <w:uiPriority w:val="99"/>
    <w:rPr>
      <w:rFonts w:ascii="Times New Roman"/>
    </w:rPr>
  </w:style>
  <w:style w:type="character" w:customStyle="1" w:styleId="ListLabel29">
    <w:name w:val="ListLabel 29"/>
    <w:uiPriority w:val="99"/>
  </w:style>
  <w:style w:type="character" w:customStyle="1" w:styleId="ListLabel30">
    <w:name w:val="ListLabel 30"/>
    <w:uiPriority w:val="99"/>
  </w:style>
  <w:style w:type="character" w:customStyle="1" w:styleId="ListLabel31">
    <w:name w:val="ListLabel 31"/>
    <w:uiPriority w:val="99"/>
  </w:style>
  <w:style w:type="character" w:customStyle="1" w:styleId="ListLabel32">
    <w:name w:val="ListLabel 32"/>
    <w:uiPriority w:val="99"/>
  </w:style>
  <w:style w:type="character" w:customStyle="1" w:styleId="ListLabel33">
    <w:name w:val="ListLabel 33"/>
    <w:uiPriority w:val="99"/>
  </w:style>
  <w:style w:type="character" w:customStyle="1" w:styleId="ListLabel34">
    <w:name w:val="ListLabel 34"/>
    <w:uiPriority w:val="99"/>
  </w:style>
  <w:style w:type="character" w:customStyle="1" w:styleId="ListLabel35">
    <w:name w:val="ListLabel 35"/>
    <w:uiPriority w:val="99"/>
  </w:style>
  <w:style w:type="character" w:customStyle="1" w:styleId="ListLabel36">
    <w:name w:val="ListLabel 36"/>
    <w:uiPriority w:val="99"/>
  </w:style>
  <w:style w:type="character" w:customStyle="1" w:styleId="ListLabel37">
    <w:name w:val="ListLabel 37"/>
    <w:uiPriority w:val="99"/>
    <w:rPr>
      <w:rFonts w:ascii="Century Gothic" w:hAnsi="Century Gothic"/>
      <w:sz w:val="20"/>
    </w:rPr>
  </w:style>
  <w:style w:type="character" w:customStyle="1" w:styleId="ListLabel38">
    <w:name w:val="ListLabel 38"/>
    <w:uiPriority w:val="99"/>
  </w:style>
  <w:style w:type="character" w:customStyle="1" w:styleId="ListLabel39">
    <w:name w:val="ListLabel 39"/>
    <w:uiPriority w:val="99"/>
  </w:style>
  <w:style w:type="character" w:customStyle="1" w:styleId="ListLabel40">
    <w:name w:val="ListLabel 40"/>
    <w:uiPriority w:val="99"/>
  </w:style>
  <w:style w:type="character" w:customStyle="1" w:styleId="ListLabel41">
    <w:name w:val="ListLabel 41"/>
    <w:uiPriority w:val="99"/>
  </w:style>
  <w:style w:type="character" w:customStyle="1" w:styleId="ListLabel42">
    <w:name w:val="ListLabel 42"/>
    <w:uiPriority w:val="99"/>
  </w:style>
  <w:style w:type="character" w:customStyle="1" w:styleId="ListLabel43">
    <w:name w:val="ListLabel 43"/>
    <w:uiPriority w:val="99"/>
  </w:style>
  <w:style w:type="character" w:customStyle="1" w:styleId="ListLabel44">
    <w:name w:val="ListLabel 44"/>
    <w:uiPriority w:val="99"/>
  </w:style>
  <w:style w:type="character" w:customStyle="1" w:styleId="ListLabel45">
    <w:name w:val="ListLabel 45"/>
    <w:uiPriority w:val="99"/>
  </w:style>
  <w:style w:type="character" w:customStyle="1" w:styleId="ListLabel46">
    <w:name w:val="ListLabel 46"/>
    <w:uiPriority w:val="99"/>
  </w:style>
  <w:style w:type="character" w:customStyle="1" w:styleId="ListLabel47">
    <w:name w:val="ListLabel 47"/>
    <w:uiPriority w:val="99"/>
  </w:style>
  <w:style w:type="character" w:customStyle="1" w:styleId="ListLabel48">
    <w:name w:val="ListLabel 48"/>
    <w:uiPriority w:val="99"/>
  </w:style>
  <w:style w:type="character" w:customStyle="1" w:styleId="ListLabel49">
    <w:name w:val="ListLabel 49"/>
    <w:uiPriority w:val="99"/>
  </w:style>
  <w:style w:type="character" w:customStyle="1" w:styleId="ListLabel50">
    <w:name w:val="ListLabel 50"/>
    <w:uiPriority w:val="99"/>
  </w:style>
  <w:style w:type="character" w:customStyle="1" w:styleId="ListLabel51">
    <w:name w:val="ListLabel 51"/>
    <w:uiPriority w:val="99"/>
  </w:style>
  <w:style w:type="character" w:customStyle="1" w:styleId="ListLabel52">
    <w:name w:val="ListLabel 52"/>
    <w:uiPriority w:val="99"/>
  </w:style>
  <w:style w:type="character" w:customStyle="1" w:styleId="ListLabel53">
    <w:name w:val="ListLabel 53"/>
    <w:uiPriority w:val="99"/>
  </w:style>
  <w:style w:type="character" w:customStyle="1" w:styleId="ListLabel54">
    <w:name w:val="ListLabel 54"/>
    <w:uiPriority w:val="99"/>
  </w:style>
  <w:style w:type="character" w:customStyle="1" w:styleId="ListLabel55">
    <w:name w:val="ListLabel 55"/>
    <w:uiPriority w:val="99"/>
  </w:style>
  <w:style w:type="character" w:customStyle="1" w:styleId="ListLabel56">
    <w:name w:val="ListLabel 56"/>
    <w:uiPriority w:val="99"/>
  </w:style>
  <w:style w:type="character" w:customStyle="1" w:styleId="ListLabel57">
    <w:name w:val="ListLabel 57"/>
    <w:uiPriority w:val="99"/>
  </w:style>
  <w:style w:type="character" w:customStyle="1" w:styleId="ListLabel58">
    <w:name w:val="ListLabel 58"/>
    <w:uiPriority w:val="99"/>
  </w:style>
  <w:style w:type="character" w:customStyle="1" w:styleId="ListLabel59">
    <w:name w:val="ListLabel 59"/>
    <w:uiPriority w:val="99"/>
  </w:style>
  <w:style w:type="character" w:customStyle="1" w:styleId="ListLabel60">
    <w:name w:val="ListLabel 60"/>
    <w:uiPriority w:val="99"/>
  </w:style>
  <w:style w:type="character" w:customStyle="1" w:styleId="ListLabel61">
    <w:name w:val="ListLabel 61"/>
    <w:uiPriority w:val="99"/>
  </w:style>
  <w:style w:type="character" w:customStyle="1" w:styleId="ListLabel62">
    <w:name w:val="ListLabel 62"/>
    <w:uiPriority w:val="99"/>
  </w:style>
  <w:style w:type="character" w:customStyle="1" w:styleId="ListLabel63">
    <w:name w:val="ListLabel 63"/>
    <w:uiPriority w:val="99"/>
  </w:style>
  <w:style w:type="character" w:customStyle="1" w:styleId="TitoloCarattere">
    <w:name w:val="Titolo Carattere"/>
    <w:basedOn w:val="Carpredefinitoparagrafo"/>
    <w:uiPriority w:val="99"/>
    <w:rPr>
      <w:rFonts w:ascii="Aptos Display" w:hAnsi="Aptos Display" w:cs="Times New Roman"/>
      <w:b/>
      <w:bCs/>
      <w:kern w:val="1"/>
      <w:sz w:val="32"/>
      <w:szCs w:val="32"/>
      <w:lang w:val="x-none" w:eastAsia="en-US"/>
    </w:rPr>
  </w:style>
  <w:style w:type="character" w:customStyle="1" w:styleId="CorpotestoCarattere">
    <w:name w:val="Corpo testo Carattere"/>
    <w:basedOn w:val="Carpredefinitoparagrafo"/>
    <w:uiPriority w:val="99"/>
    <w:rPr>
      <w:rFonts w:ascii="Calibri" w:hAnsi="Calibri" w:cs="Times New Roman"/>
      <w:kern w:val="1"/>
      <w:sz w:val="22"/>
      <w:szCs w:val="22"/>
      <w:lang w:val="x-none" w:eastAsia="en-US"/>
    </w:rPr>
  </w:style>
  <w:style w:type="character" w:customStyle="1" w:styleId="IntestazioneCarattere1">
    <w:name w:val="Intestazione Carattere1"/>
    <w:basedOn w:val="Carpredefinitoparagrafo"/>
    <w:uiPriority w:val="99"/>
    <w:rPr>
      <w:rFonts w:ascii="Calibri" w:hAnsi="Calibri" w:cs="Times New Roman"/>
      <w:kern w:val="1"/>
      <w:sz w:val="22"/>
      <w:szCs w:val="22"/>
      <w:lang w:val="x-none" w:eastAsia="en-US"/>
    </w:rPr>
  </w:style>
  <w:style w:type="character" w:customStyle="1" w:styleId="ListLabel64">
    <w:name w:val="ListLabel 64"/>
    <w:uiPriority w:val="99"/>
    <w:rPr>
      <w:rFonts w:ascii="Century Gothic" w:hAnsi="Century Gothic"/>
      <w:sz w:val="20"/>
    </w:rPr>
  </w:style>
  <w:style w:type="character" w:customStyle="1" w:styleId="ListLabel65">
    <w:name w:val="ListLabel 65"/>
    <w:uiPriority w:val="99"/>
  </w:style>
  <w:style w:type="character" w:customStyle="1" w:styleId="ListLabel66">
    <w:name w:val="ListLabel 66"/>
    <w:uiPriority w:val="99"/>
  </w:style>
  <w:style w:type="character" w:customStyle="1" w:styleId="ListLabel67">
    <w:name w:val="ListLabel 67"/>
    <w:uiPriority w:val="99"/>
  </w:style>
  <w:style w:type="character" w:customStyle="1" w:styleId="ListLabel68">
    <w:name w:val="ListLabel 68"/>
    <w:uiPriority w:val="99"/>
  </w:style>
  <w:style w:type="character" w:customStyle="1" w:styleId="ListLabel69">
    <w:name w:val="ListLabel 69"/>
    <w:uiPriority w:val="99"/>
  </w:style>
  <w:style w:type="character" w:customStyle="1" w:styleId="ListLabel70">
    <w:name w:val="ListLabel 70"/>
    <w:uiPriority w:val="99"/>
  </w:style>
  <w:style w:type="character" w:customStyle="1" w:styleId="ListLabel71">
    <w:name w:val="ListLabel 71"/>
    <w:uiPriority w:val="99"/>
  </w:style>
  <w:style w:type="character" w:customStyle="1" w:styleId="ListLabel72">
    <w:name w:val="ListLabel 72"/>
    <w:uiPriority w:val="99"/>
  </w:style>
  <w:style w:type="character" w:customStyle="1" w:styleId="ListLabel73">
    <w:name w:val="ListLabel 73"/>
    <w:uiPriority w:val="99"/>
  </w:style>
  <w:style w:type="character" w:customStyle="1" w:styleId="ListLabel74">
    <w:name w:val="ListLabel 74"/>
    <w:uiPriority w:val="99"/>
  </w:style>
  <w:style w:type="character" w:customStyle="1" w:styleId="ListLabel75">
    <w:name w:val="ListLabel 75"/>
    <w:uiPriority w:val="99"/>
  </w:style>
  <w:style w:type="character" w:customStyle="1" w:styleId="ListLabel76">
    <w:name w:val="ListLabel 76"/>
    <w:uiPriority w:val="99"/>
  </w:style>
  <w:style w:type="character" w:customStyle="1" w:styleId="ListLabel77">
    <w:name w:val="ListLabel 77"/>
    <w:uiPriority w:val="99"/>
  </w:style>
  <w:style w:type="character" w:customStyle="1" w:styleId="ListLabel78">
    <w:name w:val="ListLabel 78"/>
    <w:uiPriority w:val="99"/>
  </w:style>
  <w:style w:type="character" w:customStyle="1" w:styleId="ListLabel79">
    <w:name w:val="ListLabel 79"/>
    <w:uiPriority w:val="99"/>
  </w:style>
  <w:style w:type="character" w:customStyle="1" w:styleId="ListLabel80">
    <w:name w:val="ListLabel 80"/>
    <w:uiPriority w:val="99"/>
  </w:style>
  <w:style w:type="character" w:customStyle="1" w:styleId="ListLabel81">
    <w:name w:val="ListLabel 81"/>
    <w:uiPriority w:val="99"/>
  </w:style>
  <w:style w:type="character" w:customStyle="1" w:styleId="ListLabel82">
    <w:name w:val="ListLabel 82"/>
    <w:uiPriority w:val="99"/>
  </w:style>
  <w:style w:type="character" w:customStyle="1" w:styleId="ListLabel83">
    <w:name w:val="ListLabel 83"/>
    <w:uiPriority w:val="99"/>
  </w:style>
  <w:style w:type="character" w:customStyle="1" w:styleId="ListLabel84">
    <w:name w:val="ListLabel 84"/>
    <w:uiPriority w:val="99"/>
  </w:style>
  <w:style w:type="character" w:customStyle="1" w:styleId="ListLabel85">
    <w:name w:val="ListLabel 85"/>
    <w:uiPriority w:val="99"/>
  </w:style>
  <w:style w:type="character" w:customStyle="1" w:styleId="ListLabel86">
    <w:name w:val="ListLabel 86"/>
    <w:uiPriority w:val="99"/>
  </w:style>
  <w:style w:type="character" w:customStyle="1" w:styleId="ListLabel87">
    <w:name w:val="ListLabel 87"/>
    <w:uiPriority w:val="99"/>
  </w:style>
  <w:style w:type="character" w:customStyle="1" w:styleId="ListLabel88">
    <w:name w:val="ListLabel 88"/>
    <w:uiPriority w:val="99"/>
  </w:style>
  <w:style w:type="character" w:customStyle="1" w:styleId="ListLabel89">
    <w:name w:val="ListLabel 89"/>
    <w:uiPriority w:val="99"/>
  </w:style>
  <w:style w:type="character" w:customStyle="1" w:styleId="ListLabel90">
    <w:name w:val="ListLabel 90"/>
    <w:uiPriority w:val="99"/>
  </w:style>
  <w:style w:type="character" w:customStyle="1" w:styleId="ListLabel91">
    <w:name w:val="ListLabel 91"/>
    <w:uiPriority w:val="99"/>
    <w:rPr>
      <w:rFonts w:ascii="Century Gothic" w:hAnsi="Century Gothic"/>
      <w:sz w:val="20"/>
    </w:rPr>
  </w:style>
  <w:style w:type="character" w:customStyle="1" w:styleId="ListLabel92">
    <w:name w:val="ListLabel 92"/>
    <w:uiPriority w:val="99"/>
  </w:style>
  <w:style w:type="character" w:customStyle="1" w:styleId="ListLabel93">
    <w:name w:val="ListLabel 93"/>
    <w:uiPriority w:val="99"/>
  </w:style>
  <w:style w:type="character" w:customStyle="1" w:styleId="ListLabel94">
    <w:name w:val="ListLabel 94"/>
    <w:uiPriority w:val="99"/>
  </w:style>
  <w:style w:type="character" w:customStyle="1" w:styleId="ListLabel95">
    <w:name w:val="ListLabel 95"/>
    <w:uiPriority w:val="99"/>
  </w:style>
  <w:style w:type="character" w:customStyle="1" w:styleId="ListLabel96">
    <w:name w:val="ListLabel 96"/>
    <w:uiPriority w:val="99"/>
  </w:style>
  <w:style w:type="character" w:customStyle="1" w:styleId="ListLabel97">
    <w:name w:val="ListLabel 97"/>
    <w:uiPriority w:val="99"/>
  </w:style>
  <w:style w:type="character" w:customStyle="1" w:styleId="ListLabel98">
    <w:name w:val="ListLabel 98"/>
    <w:uiPriority w:val="99"/>
  </w:style>
  <w:style w:type="character" w:customStyle="1" w:styleId="ListLabel99">
    <w:name w:val="ListLabel 99"/>
    <w:uiPriority w:val="99"/>
  </w:style>
  <w:style w:type="character" w:customStyle="1" w:styleId="ListLabel100">
    <w:name w:val="ListLabel 100"/>
    <w:uiPriority w:val="99"/>
  </w:style>
  <w:style w:type="character" w:customStyle="1" w:styleId="ListLabel101">
    <w:name w:val="ListLabel 101"/>
    <w:uiPriority w:val="99"/>
  </w:style>
  <w:style w:type="character" w:customStyle="1" w:styleId="ListLabel102">
    <w:name w:val="ListLabel 102"/>
    <w:uiPriority w:val="99"/>
  </w:style>
  <w:style w:type="character" w:customStyle="1" w:styleId="ListLabel103">
    <w:name w:val="ListLabel 103"/>
    <w:uiPriority w:val="99"/>
  </w:style>
  <w:style w:type="character" w:customStyle="1" w:styleId="ListLabel104">
    <w:name w:val="ListLabel 104"/>
    <w:uiPriority w:val="99"/>
  </w:style>
  <w:style w:type="character" w:customStyle="1" w:styleId="ListLabel105">
    <w:name w:val="ListLabel 105"/>
    <w:uiPriority w:val="99"/>
  </w:style>
  <w:style w:type="character" w:customStyle="1" w:styleId="ListLabel106">
    <w:name w:val="ListLabel 106"/>
    <w:uiPriority w:val="99"/>
  </w:style>
  <w:style w:type="character" w:customStyle="1" w:styleId="ListLabel107">
    <w:name w:val="ListLabel 107"/>
    <w:uiPriority w:val="99"/>
  </w:style>
  <w:style w:type="character" w:customStyle="1" w:styleId="ListLabel108">
    <w:name w:val="ListLabel 108"/>
    <w:uiPriority w:val="99"/>
  </w:style>
  <w:style w:type="character" w:customStyle="1" w:styleId="ListLabel109">
    <w:name w:val="ListLabel 109"/>
    <w:uiPriority w:val="99"/>
  </w:style>
  <w:style w:type="character" w:customStyle="1" w:styleId="ListLabel110">
    <w:name w:val="ListLabel 110"/>
    <w:uiPriority w:val="99"/>
  </w:style>
  <w:style w:type="character" w:customStyle="1" w:styleId="ListLabel111">
    <w:name w:val="ListLabel 111"/>
    <w:uiPriority w:val="99"/>
  </w:style>
  <w:style w:type="character" w:customStyle="1" w:styleId="ListLabel112">
    <w:name w:val="ListLabel 112"/>
    <w:uiPriority w:val="99"/>
  </w:style>
  <w:style w:type="character" w:customStyle="1" w:styleId="ListLabel113">
    <w:name w:val="ListLabel 113"/>
    <w:uiPriority w:val="99"/>
  </w:style>
  <w:style w:type="character" w:customStyle="1" w:styleId="ListLabel114">
    <w:name w:val="ListLabel 114"/>
    <w:uiPriority w:val="99"/>
  </w:style>
  <w:style w:type="character" w:customStyle="1" w:styleId="ListLabel115">
    <w:name w:val="ListLabel 115"/>
    <w:uiPriority w:val="99"/>
  </w:style>
  <w:style w:type="character" w:customStyle="1" w:styleId="ListLabel116">
    <w:name w:val="ListLabel 116"/>
    <w:uiPriority w:val="99"/>
  </w:style>
  <w:style w:type="character" w:customStyle="1" w:styleId="ListLabel117">
    <w:name w:val="ListLabel 117"/>
    <w:uiPriority w:val="99"/>
  </w:style>
  <w:style w:type="character" w:customStyle="1" w:styleId="ListLabel118">
    <w:name w:val="ListLabel 118"/>
    <w:uiPriority w:val="99"/>
    <w:rPr>
      <w:rFonts w:ascii="Century Gothic" w:hAnsi="Century Gothic"/>
      <w:sz w:val="20"/>
    </w:rPr>
  </w:style>
  <w:style w:type="character" w:customStyle="1" w:styleId="ListLabel119">
    <w:name w:val="ListLabel 119"/>
    <w:uiPriority w:val="99"/>
  </w:style>
  <w:style w:type="character" w:customStyle="1" w:styleId="ListLabel120">
    <w:name w:val="ListLabel 120"/>
    <w:uiPriority w:val="99"/>
  </w:style>
  <w:style w:type="character" w:customStyle="1" w:styleId="ListLabel121">
    <w:name w:val="ListLabel 121"/>
    <w:uiPriority w:val="99"/>
  </w:style>
  <w:style w:type="character" w:customStyle="1" w:styleId="ListLabel122">
    <w:name w:val="ListLabel 122"/>
    <w:uiPriority w:val="99"/>
  </w:style>
  <w:style w:type="character" w:customStyle="1" w:styleId="ListLabel123">
    <w:name w:val="ListLabel 123"/>
    <w:uiPriority w:val="99"/>
  </w:style>
  <w:style w:type="character" w:customStyle="1" w:styleId="ListLabel124">
    <w:name w:val="ListLabel 124"/>
    <w:uiPriority w:val="99"/>
  </w:style>
  <w:style w:type="character" w:customStyle="1" w:styleId="ListLabel125">
    <w:name w:val="ListLabel 125"/>
    <w:uiPriority w:val="99"/>
  </w:style>
  <w:style w:type="character" w:customStyle="1" w:styleId="ListLabel126">
    <w:name w:val="ListLabel 126"/>
    <w:uiPriority w:val="99"/>
  </w:style>
  <w:style w:type="character" w:customStyle="1" w:styleId="ListLabel127">
    <w:name w:val="ListLabel 127"/>
    <w:uiPriority w:val="99"/>
  </w:style>
  <w:style w:type="character" w:customStyle="1" w:styleId="ListLabel128">
    <w:name w:val="ListLabel 128"/>
    <w:uiPriority w:val="99"/>
  </w:style>
  <w:style w:type="character" w:customStyle="1" w:styleId="ListLabel129">
    <w:name w:val="ListLabel 129"/>
    <w:uiPriority w:val="99"/>
  </w:style>
  <w:style w:type="character" w:customStyle="1" w:styleId="ListLabel130">
    <w:name w:val="ListLabel 130"/>
    <w:uiPriority w:val="99"/>
  </w:style>
  <w:style w:type="character" w:customStyle="1" w:styleId="ListLabel131">
    <w:name w:val="ListLabel 131"/>
    <w:uiPriority w:val="99"/>
  </w:style>
  <w:style w:type="character" w:customStyle="1" w:styleId="ListLabel132">
    <w:name w:val="ListLabel 132"/>
    <w:uiPriority w:val="99"/>
  </w:style>
  <w:style w:type="character" w:customStyle="1" w:styleId="ListLabel133">
    <w:name w:val="ListLabel 133"/>
    <w:uiPriority w:val="99"/>
  </w:style>
  <w:style w:type="character" w:customStyle="1" w:styleId="ListLabel134">
    <w:name w:val="ListLabel 134"/>
    <w:uiPriority w:val="99"/>
  </w:style>
  <w:style w:type="character" w:customStyle="1" w:styleId="ListLabel135">
    <w:name w:val="ListLabel 135"/>
    <w:uiPriority w:val="99"/>
  </w:style>
  <w:style w:type="character" w:customStyle="1" w:styleId="ListLabel136">
    <w:name w:val="ListLabel 136"/>
    <w:uiPriority w:val="99"/>
  </w:style>
  <w:style w:type="character" w:customStyle="1" w:styleId="ListLabel137">
    <w:name w:val="ListLabel 137"/>
    <w:uiPriority w:val="99"/>
  </w:style>
  <w:style w:type="character" w:customStyle="1" w:styleId="ListLabel138">
    <w:name w:val="ListLabel 138"/>
    <w:uiPriority w:val="99"/>
  </w:style>
  <w:style w:type="character" w:customStyle="1" w:styleId="ListLabel139">
    <w:name w:val="ListLabel 139"/>
    <w:uiPriority w:val="99"/>
  </w:style>
  <w:style w:type="character" w:customStyle="1" w:styleId="ListLabel140">
    <w:name w:val="ListLabel 140"/>
    <w:uiPriority w:val="99"/>
  </w:style>
  <w:style w:type="character" w:customStyle="1" w:styleId="ListLabel141">
    <w:name w:val="ListLabel 141"/>
    <w:uiPriority w:val="99"/>
  </w:style>
  <w:style w:type="character" w:customStyle="1" w:styleId="ListLabel142">
    <w:name w:val="ListLabel 142"/>
    <w:uiPriority w:val="99"/>
  </w:style>
  <w:style w:type="character" w:customStyle="1" w:styleId="ListLabel143">
    <w:name w:val="ListLabel 143"/>
    <w:uiPriority w:val="99"/>
  </w:style>
  <w:style w:type="character" w:customStyle="1" w:styleId="ListLabel144">
    <w:name w:val="ListLabel 144"/>
    <w:uiPriority w:val="99"/>
  </w:style>
  <w:style w:type="paragraph" w:styleId="Titolo">
    <w:name w:val="Title"/>
    <w:basedOn w:val="Normale"/>
    <w:next w:val="Corpotesto"/>
    <w:link w:val="TitoloCarattere1"/>
    <w:uiPriority w:val="99"/>
    <w:qFormat/>
    <w:pPr>
      <w:keepNext/>
      <w:widowControl w:val="0"/>
      <w:suppressAutoHyphens w:val="0"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it-IT"/>
    </w:rPr>
  </w:style>
  <w:style w:type="character" w:customStyle="1" w:styleId="TitoloCarattere1">
    <w:name w:val="Titolo Carattere1"/>
    <w:basedOn w:val="Carpredefinitoparagrafo"/>
    <w:link w:val="Titolo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en-US"/>
    </w:rPr>
  </w:style>
  <w:style w:type="paragraph" w:styleId="Corpotesto">
    <w:name w:val="Body Text"/>
    <w:basedOn w:val="Normale"/>
    <w:link w:val="CorpotestoCarattere1"/>
    <w:uiPriority w:val="99"/>
    <w:pPr>
      <w:suppressAutoHyphens w:val="0"/>
      <w:spacing w:after="140" w:line="276" w:lineRule="auto"/>
    </w:p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Pr>
      <w:rFonts w:ascii="Calibri" w:hAnsi="Calibri" w:cs="Times New Roman"/>
      <w:kern w:val="1"/>
      <w:sz w:val="22"/>
      <w:szCs w:val="22"/>
      <w:lang w:val="x-none" w:eastAsia="en-US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99"/>
    <w:qFormat/>
    <w:pPr>
      <w:suppressAutoHyphens w:val="0"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uiPriority w:val="99"/>
    <w:pPr>
      <w:suppressAutoHyphens w:val="0"/>
    </w:pPr>
    <w:rPr>
      <w:rFonts w:cs="Lucida Sans"/>
    </w:rPr>
  </w:style>
  <w:style w:type="paragraph" w:customStyle="1" w:styleId="Titolouser">
    <w:name w:val="Titolo (user)"/>
    <w:basedOn w:val="Normale"/>
    <w:uiPriority w:val="99"/>
    <w:pPr>
      <w:keepNext/>
      <w:widowControl w:val="0"/>
      <w:suppressAutoHyphens w:val="0"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it-IT"/>
    </w:rPr>
  </w:style>
  <w:style w:type="paragraph" w:customStyle="1" w:styleId="Indiceuser">
    <w:name w:val="Indice (user)"/>
    <w:basedOn w:val="Normale"/>
    <w:uiPriority w:val="99"/>
    <w:pPr>
      <w:widowControl w:val="0"/>
      <w:suppressAutoHyphens w:val="0"/>
      <w:spacing w:after="0" w:line="240" w:lineRule="auto"/>
    </w:pPr>
    <w:rPr>
      <w:rFonts w:ascii="Liberation Serif" w:hAnsi="Liberation Serif" w:cs="Lucida Sans"/>
      <w:kern w:val="0"/>
      <w:sz w:val="24"/>
      <w:szCs w:val="24"/>
      <w:lang w:eastAsia="it-IT"/>
    </w:rPr>
  </w:style>
  <w:style w:type="paragraph" w:customStyle="1" w:styleId="Intestazioneepie8e8dipagina">
    <w:name w:val="Intestazione e pièe8e8 di pagina"/>
    <w:basedOn w:val="Normale"/>
    <w:uiPriority w:val="99"/>
    <w:pPr>
      <w:widowControl w:val="0"/>
      <w:suppressAutoHyphens w:val="0"/>
      <w:spacing w:after="0" w:line="240" w:lineRule="auto"/>
    </w:pPr>
    <w:rPr>
      <w:rFonts w:ascii="Liberation Serif" w:hAnsi="Liberation Serif"/>
      <w:kern w:val="0"/>
      <w:sz w:val="24"/>
      <w:szCs w:val="24"/>
      <w:lang w:eastAsia="it-IT"/>
    </w:rPr>
  </w:style>
  <w:style w:type="paragraph" w:customStyle="1" w:styleId="Pie8e8dipagina">
    <w:name w:val="Pièe8e8 di pagina"/>
    <w:basedOn w:val="Normale"/>
    <w:uiPriority w:val="99"/>
    <w:pPr>
      <w:tabs>
        <w:tab w:val="center" w:pos="4819"/>
        <w:tab w:val="right" w:pos="9638"/>
      </w:tabs>
      <w:suppressAutoHyphens w:val="0"/>
      <w:spacing w:after="0" w:line="240" w:lineRule="auto"/>
    </w:pPr>
  </w:style>
  <w:style w:type="paragraph" w:styleId="Paragrafoelenco">
    <w:name w:val="List Paragraph"/>
    <w:basedOn w:val="Normale"/>
    <w:uiPriority w:val="99"/>
    <w:qFormat/>
    <w:pPr>
      <w:suppressAutoHyphens w:val="0"/>
      <w:ind w:left="720"/>
      <w:contextualSpacing/>
    </w:pPr>
  </w:style>
  <w:style w:type="paragraph" w:customStyle="1" w:styleId="Intestazioneepie8dipagina">
    <w:name w:val="Intestazione e pièe8 di pagina"/>
    <w:basedOn w:val="Normale"/>
    <w:uiPriority w:val="99"/>
    <w:pPr>
      <w:widowControl w:val="0"/>
      <w:suppressAutoHyphens w:val="0"/>
      <w:spacing w:after="0" w:line="240" w:lineRule="auto"/>
    </w:pPr>
    <w:rPr>
      <w:rFonts w:ascii="Liberation Serif" w:hAnsi="Liberation Serif"/>
      <w:kern w:val="0"/>
      <w:sz w:val="24"/>
      <w:szCs w:val="24"/>
      <w:lang w:eastAsia="it-IT"/>
    </w:rPr>
  </w:style>
  <w:style w:type="paragraph" w:customStyle="1" w:styleId="Intestazioneepie8dipaginauser">
    <w:name w:val="Intestazione e pièe8 di pagina (user)"/>
    <w:basedOn w:val="Normale"/>
    <w:uiPriority w:val="99"/>
    <w:pPr>
      <w:widowControl w:val="0"/>
      <w:suppressAutoHyphens w:val="0"/>
      <w:spacing w:after="0" w:line="240" w:lineRule="auto"/>
    </w:pPr>
    <w:rPr>
      <w:rFonts w:ascii="Liberation Serif" w:hAnsi="Liberation Serif"/>
      <w:kern w:val="0"/>
      <w:sz w:val="24"/>
      <w:szCs w:val="24"/>
      <w:lang w:eastAsia="it-IT"/>
    </w:rPr>
  </w:style>
  <w:style w:type="paragraph" w:styleId="Intestazione">
    <w:name w:val="header"/>
    <w:basedOn w:val="Intestazioneepie8e8dipagina"/>
    <w:link w:val="IntestazioneCarattere2"/>
    <w:uiPriority w:val="99"/>
  </w:style>
  <w:style w:type="character" w:customStyle="1" w:styleId="IntestazioneCarattere2">
    <w:name w:val="Intestazione Carattere2"/>
    <w:basedOn w:val="Carpredefinitoparagrafo"/>
    <w:link w:val="Intestazione"/>
    <w:uiPriority w:val="99"/>
    <w:semiHidden/>
    <w:rPr>
      <w:rFonts w:ascii="Calibri" w:hAnsi="Calibri" w:cs="Times New Roman"/>
      <w:kern w:val="1"/>
      <w:sz w:val="22"/>
      <w:szCs w:val="22"/>
      <w:lang w:val="x-none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630A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0A4C"/>
    <w:rPr>
      <w:rFonts w:ascii="Calibri" w:hAnsi="Calibri"/>
      <w:kern w:val="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cp:keywords/>
  <dc:description/>
  <cp:lastModifiedBy>Silvia Puccio</cp:lastModifiedBy>
  <cp:revision>14</cp:revision>
  <cp:lastPrinted>2025-11-05T19:15:00Z</cp:lastPrinted>
  <dcterms:created xsi:type="dcterms:W3CDTF">2025-12-03T09:18:00Z</dcterms:created>
  <dcterms:modified xsi:type="dcterms:W3CDTF">2025-12-04T15:03:00Z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Gabriella Rago</vt:lpwstr>
  </property>
</Properties>
</file>